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583" w:rsidRDefault="00792194">
      <w:pPr>
        <w:rPr>
          <w:b/>
        </w:rPr>
      </w:pPr>
      <w:r>
        <w:rPr>
          <w:b/>
        </w:rPr>
        <w:t>Задания олимпиады по технологии для учащихся 5 классов (девочки)</w:t>
      </w:r>
    </w:p>
    <w:p w:rsidR="00110583" w:rsidRDefault="00792194">
      <w:pPr>
        <w:ind w:left="720"/>
        <w:jc w:val="center"/>
        <w:rPr>
          <w:b/>
        </w:rPr>
      </w:pPr>
      <w:r>
        <w:rPr>
          <w:b/>
        </w:rPr>
        <w:t>(Блок «Культура дома и декоративно -прикладное искусство»</w:t>
      </w:r>
    </w:p>
    <w:p w:rsidR="00110583" w:rsidRDefault="00792194">
      <w:pPr>
        <w:ind w:left="720"/>
        <w:jc w:val="center"/>
        <w:rPr>
          <w:b/>
        </w:rPr>
      </w:pPr>
      <w:r>
        <w:t>рр1.Разгадайте кроссворд, вписывая по горизонтали ответы на русские народные загадки.</w:t>
      </w:r>
    </w:p>
    <w:p w:rsidR="00110583" w:rsidRDefault="00792194">
      <w:pPr>
        <w:ind w:left="720"/>
        <w:jc w:val="both"/>
        <w:rPr>
          <w:b/>
        </w:rPr>
      </w:pPr>
      <w:r>
        <w:rPr>
          <w:noProof/>
        </w:rPr>
        <w:drawing>
          <wp:inline distT="0" distB="0" distL="0" distR="0">
            <wp:extent cx="1714500" cy="1562100"/>
            <wp:effectExtent l="0" t="0" r="0" b="0"/>
            <wp:docPr id="1" name="Рисунок 2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2" descr="image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0583" w:rsidRDefault="00110583">
      <w:pPr>
        <w:framePr w:w="23" w:h="276" w:hRule="exact" w:wrap="through" w:vAnchor="page" w:hAnchor="page" w:x="1810" w:y="6469"/>
        <w:jc w:val="both"/>
        <w:rPr>
          <w:sz w:val="0"/>
          <w:szCs w:val="0"/>
        </w:rPr>
      </w:pPr>
    </w:p>
    <w:p w:rsidR="00110583" w:rsidRDefault="00110583">
      <w:pPr>
        <w:ind w:left="720"/>
        <w:jc w:val="center"/>
        <w:rPr>
          <w:b/>
        </w:rPr>
      </w:pPr>
    </w:p>
    <w:p w:rsidR="00110583" w:rsidRDefault="00110583">
      <w:pPr>
        <w:ind w:left="720"/>
        <w:rPr>
          <w:b/>
        </w:rPr>
      </w:pPr>
    </w:p>
    <w:tbl>
      <w:tblPr>
        <w:tblW w:w="41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596"/>
        <w:gridCol w:w="595"/>
        <w:gridCol w:w="595"/>
        <w:gridCol w:w="596"/>
        <w:gridCol w:w="595"/>
        <w:gridCol w:w="599"/>
      </w:tblGrid>
      <w:tr w:rsidR="00110583">
        <w:trPr>
          <w:trHeight w:hRule="exact" w:val="461"/>
        </w:trPr>
        <w:tc>
          <w:tcPr>
            <w:tcW w:w="2390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792194">
            <w:pPr>
              <w:pStyle w:val="11"/>
              <w:shd w:val="clear" w:color="auto" w:fill="auto"/>
              <w:spacing w:after="0" w:line="210" w:lineRule="exact"/>
              <w:ind w:left="1880" w:firstLine="0"/>
              <w:jc w:val="left"/>
            </w:pPr>
            <w:r>
              <w:rPr>
                <w:rStyle w:val="4"/>
              </w:rPr>
              <w:t>1.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</w:tr>
      <w:tr w:rsidR="00110583">
        <w:trPr>
          <w:trHeight w:hRule="exact" w:val="446"/>
        </w:trPr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792194">
            <w:pPr>
              <w:pStyle w:val="1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2.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</w:tr>
      <w:tr w:rsidR="00110583">
        <w:trPr>
          <w:trHeight w:hRule="exact" w:val="4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792194">
            <w:pPr>
              <w:pStyle w:val="1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3.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9" w:type="dxa"/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</w:tr>
      <w:tr w:rsidR="00110583">
        <w:trPr>
          <w:trHeight w:hRule="exact" w:val="45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583" w:rsidRDefault="00792194">
            <w:pPr>
              <w:pStyle w:val="11"/>
              <w:shd w:val="clear" w:color="auto" w:fill="auto"/>
              <w:spacing w:after="0" w:line="210" w:lineRule="exact"/>
              <w:ind w:left="120" w:firstLine="0"/>
              <w:jc w:val="left"/>
            </w:pPr>
            <w:r>
              <w:rPr>
                <w:rStyle w:val="4"/>
              </w:rPr>
              <w:t>4.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</w:tc>
        <w:tc>
          <w:tcPr>
            <w:tcW w:w="1790" w:type="dxa"/>
            <w:gridSpan w:val="3"/>
            <w:tcBorders>
              <w:left w:val="single" w:sz="4" w:space="0" w:color="000000"/>
            </w:tcBorders>
            <w:shd w:val="clear" w:color="auto" w:fill="FFFFFF"/>
          </w:tcPr>
          <w:p w:rsidR="00110583" w:rsidRDefault="00110583">
            <w:pPr>
              <w:rPr>
                <w:sz w:val="10"/>
                <w:szCs w:val="10"/>
              </w:rPr>
            </w:pPr>
          </w:p>
          <w:p w:rsidR="00110583" w:rsidRDefault="00110583">
            <w:pPr>
              <w:rPr>
                <w:sz w:val="10"/>
                <w:szCs w:val="10"/>
              </w:rPr>
            </w:pPr>
          </w:p>
        </w:tc>
      </w:tr>
    </w:tbl>
    <w:p w:rsidR="00110583" w:rsidRDefault="00110583">
      <w:pPr>
        <w:ind w:left="720"/>
        <w:jc w:val="center"/>
        <w:rPr>
          <w:b/>
        </w:rPr>
      </w:pPr>
    </w:p>
    <w:p w:rsidR="00110583" w:rsidRDefault="00792194">
      <w:pPr>
        <w:pStyle w:val="11"/>
        <w:numPr>
          <w:ilvl w:val="0"/>
          <w:numId w:val="3"/>
        </w:numPr>
        <w:shd w:val="clear" w:color="auto" w:fill="auto"/>
        <w:tabs>
          <w:tab w:val="left" w:pos="231"/>
        </w:tabs>
        <w:spacing w:after="0" w:line="274" w:lineRule="exact"/>
        <w:ind w:left="20"/>
        <w:jc w:val="left"/>
      </w:pPr>
      <w:r>
        <w:rPr>
          <w:rStyle w:val="5"/>
        </w:rPr>
        <w:t>Меня одну не едят, а без меня мало едят.</w:t>
      </w:r>
    </w:p>
    <w:p w:rsidR="00110583" w:rsidRDefault="00792194">
      <w:pPr>
        <w:pStyle w:val="11"/>
        <w:numPr>
          <w:ilvl w:val="0"/>
          <w:numId w:val="3"/>
        </w:numPr>
        <w:shd w:val="clear" w:color="auto" w:fill="auto"/>
        <w:tabs>
          <w:tab w:val="left" w:pos="255"/>
        </w:tabs>
        <w:spacing w:after="0" w:line="274" w:lineRule="exact"/>
        <w:ind w:left="20"/>
        <w:jc w:val="left"/>
      </w:pPr>
      <w:r>
        <w:rPr>
          <w:rStyle w:val="5"/>
        </w:rPr>
        <w:t>В воде родится, но воды боится.</w:t>
      </w:r>
    </w:p>
    <w:p w:rsidR="00110583" w:rsidRDefault="00792194">
      <w:pPr>
        <w:pStyle w:val="11"/>
        <w:numPr>
          <w:ilvl w:val="0"/>
          <w:numId w:val="3"/>
        </w:numPr>
        <w:shd w:val="clear" w:color="auto" w:fill="auto"/>
        <w:tabs>
          <w:tab w:val="left" w:pos="260"/>
        </w:tabs>
        <w:spacing w:after="0" w:line="274" w:lineRule="exact"/>
        <w:ind w:left="20"/>
        <w:jc w:val="left"/>
      </w:pPr>
      <w:r>
        <w:t>Отдельно — я не так вкусна, но в пище — каждому нужна.</w:t>
      </w:r>
    </w:p>
    <w:p w:rsidR="00110583" w:rsidRDefault="00792194">
      <w:pPr>
        <w:pStyle w:val="11"/>
        <w:numPr>
          <w:ilvl w:val="0"/>
          <w:numId w:val="3"/>
        </w:numPr>
        <w:shd w:val="clear" w:color="auto" w:fill="auto"/>
        <w:tabs>
          <w:tab w:val="left" w:pos="255"/>
        </w:tabs>
        <w:spacing w:after="291" w:line="274" w:lineRule="exact"/>
        <w:ind w:left="20"/>
        <w:jc w:val="left"/>
      </w:pPr>
      <w:r>
        <w:rPr>
          <w:rStyle w:val="5"/>
        </w:rPr>
        <w:t>И не красива, и не вкусна, а без неё не проживёшь.</w:t>
      </w:r>
    </w:p>
    <w:p w:rsidR="00110583" w:rsidRDefault="00792194">
      <w:pPr>
        <w:rPr>
          <w:i/>
        </w:rPr>
      </w:pPr>
      <w:r>
        <w:rPr>
          <w:i/>
        </w:rPr>
        <w:t>Выберите правильный ответ</w:t>
      </w:r>
    </w:p>
    <w:p w:rsidR="00110583" w:rsidRDefault="00792194">
      <w:r>
        <w:rPr>
          <w:i/>
        </w:rPr>
        <w:t xml:space="preserve"> </w:t>
      </w:r>
    </w:p>
    <w:p w:rsidR="00110583" w:rsidRDefault="00792194">
      <w:pPr>
        <w:pStyle w:val="aa"/>
        <w:numPr>
          <w:ilvl w:val="0"/>
          <w:numId w:val="4"/>
        </w:numPr>
      </w:pPr>
      <w:r>
        <w:t xml:space="preserve">Текстильные волокна делятся на:  </w:t>
      </w:r>
    </w:p>
    <w:p w:rsidR="00110583" w:rsidRDefault="00792194">
      <w:r>
        <w:t xml:space="preserve">             </w:t>
      </w:r>
      <w:proofErr w:type="gramStart"/>
      <w:r>
        <w:t>а)  натуральные</w:t>
      </w:r>
      <w:proofErr w:type="gramEnd"/>
      <w:r>
        <w:t xml:space="preserve">; </w:t>
      </w:r>
    </w:p>
    <w:p w:rsidR="00110583" w:rsidRDefault="00792194">
      <w:r>
        <w:t xml:space="preserve">             </w:t>
      </w:r>
      <w:proofErr w:type="gramStart"/>
      <w:r>
        <w:t>б)  химические</w:t>
      </w:r>
      <w:proofErr w:type="gramEnd"/>
      <w:r>
        <w:t xml:space="preserve">; </w:t>
      </w:r>
    </w:p>
    <w:p w:rsidR="00110583" w:rsidRDefault="00110583"/>
    <w:p w:rsidR="00110583" w:rsidRDefault="00792194">
      <w:pPr>
        <w:pStyle w:val="aa"/>
        <w:numPr>
          <w:ilvl w:val="0"/>
          <w:numId w:val="4"/>
        </w:numPr>
        <w:rPr>
          <w:i/>
        </w:rPr>
      </w:pPr>
      <w:r>
        <w:t xml:space="preserve">Волокна растительного происхождения получают из: </w:t>
      </w:r>
    </w:p>
    <w:p w:rsidR="00110583" w:rsidRDefault="00792194">
      <w:r>
        <w:t xml:space="preserve">            а) льна;</w:t>
      </w:r>
    </w:p>
    <w:p w:rsidR="00110583" w:rsidRDefault="00792194">
      <w:r>
        <w:t xml:space="preserve">            б) шерсти;</w:t>
      </w:r>
    </w:p>
    <w:p w:rsidR="00110583" w:rsidRDefault="00792194">
      <w:r>
        <w:t xml:space="preserve">            в) хлопка. </w:t>
      </w:r>
    </w:p>
    <w:p w:rsidR="00110583" w:rsidRDefault="00110583">
      <w:pPr>
        <w:ind w:left="720"/>
      </w:pPr>
    </w:p>
    <w:p w:rsidR="00110583" w:rsidRDefault="00792194">
      <w:r>
        <w:t xml:space="preserve">      4. Волокно хлопка развивается в: </w:t>
      </w:r>
    </w:p>
    <w:p w:rsidR="00110583" w:rsidRDefault="00792194">
      <w:r>
        <w:t xml:space="preserve"> </w:t>
      </w:r>
      <w:r>
        <w:t xml:space="preserve">          а) стебле; </w:t>
      </w:r>
    </w:p>
    <w:p w:rsidR="00110583" w:rsidRDefault="00792194">
      <w:r>
        <w:t xml:space="preserve">           б) плоде хлопчатника – коробочке. </w:t>
      </w:r>
    </w:p>
    <w:p w:rsidR="00110583" w:rsidRDefault="00110583"/>
    <w:p w:rsidR="00110583" w:rsidRDefault="00792194">
      <w:r>
        <w:t xml:space="preserve">      5. Процесс получения ткани из ниток путём их переплетения называется:</w:t>
      </w:r>
    </w:p>
    <w:p w:rsidR="00110583" w:rsidRDefault="00792194">
      <w:r>
        <w:t xml:space="preserve">            а) прядением;</w:t>
      </w:r>
    </w:p>
    <w:p w:rsidR="00110583" w:rsidRDefault="00792194">
      <w:r>
        <w:t xml:space="preserve">            б) ткачеством;</w:t>
      </w:r>
    </w:p>
    <w:p w:rsidR="00110583" w:rsidRDefault="00792194">
      <w:r>
        <w:t xml:space="preserve">            в) отделкой. </w:t>
      </w:r>
    </w:p>
    <w:p w:rsidR="00110583" w:rsidRDefault="00110583">
      <w:pPr>
        <w:ind w:left="720"/>
      </w:pPr>
    </w:p>
    <w:p w:rsidR="00110583" w:rsidRDefault="00792194">
      <w:pPr>
        <w:pStyle w:val="11"/>
        <w:shd w:val="clear" w:color="auto" w:fill="auto"/>
        <w:tabs>
          <w:tab w:val="left" w:pos="274"/>
        </w:tabs>
        <w:spacing w:after="0" w:line="274" w:lineRule="exact"/>
        <w:ind w:right="220" w:firstLine="0"/>
        <w:rPr>
          <w:sz w:val="24"/>
          <w:szCs w:val="24"/>
        </w:rPr>
      </w:pPr>
      <w:r>
        <w:rPr>
          <w:sz w:val="24"/>
          <w:szCs w:val="24"/>
        </w:rPr>
        <w:t xml:space="preserve">6. Составьте буквы в правильном порядке, разгадайте зашифрованное слово, получите свойство ткани, характеризующее </w:t>
      </w:r>
      <w:r>
        <w:rPr>
          <w:rStyle w:val="9"/>
          <w:sz w:val="24"/>
          <w:szCs w:val="24"/>
        </w:rPr>
        <w:t xml:space="preserve">способность одежды впитывать влагу, </w:t>
      </w:r>
    </w:p>
    <w:p w:rsidR="00110583" w:rsidRDefault="00792194">
      <w:pPr>
        <w:pStyle w:val="11"/>
        <w:shd w:val="clear" w:color="auto" w:fill="auto"/>
        <w:tabs>
          <w:tab w:val="left" w:leader="underscore" w:pos="8242"/>
        </w:tabs>
        <w:spacing w:after="240" w:line="274" w:lineRule="exact"/>
        <w:ind w:left="20" w:firstLine="0"/>
        <w:rPr>
          <w:b/>
          <w:i/>
        </w:rPr>
      </w:pPr>
      <w:proofErr w:type="spellStart"/>
      <w:r>
        <w:rPr>
          <w:b/>
          <w:i/>
        </w:rPr>
        <w:t>грстьигосичнокоп</w:t>
      </w:r>
      <w:proofErr w:type="spellEnd"/>
    </w:p>
    <w:p w:rsidR="00110583" w:rsidRDefault="00792194">
      <w:pPr>
        <w:pStyle w:val="11"/>
        <w:shd w:val="clear" w:color="auto" w:fill="auto"/>
        <w:tabs>
          <w:tab w:val="left" w:leader="underscore" w:pos="8242"/>
        </w:tabs>
        <w:spacing w:after="240" w:line="274" w:lineRule="exact"/>
        <w:ind w:left="20" w:firstLine="0"/>
      </w:pPr>
      <w:r>
        <w:t>Ответ:</w:t>
      </w:r>
      <w:r>
        <w:tab/>
      </w:r>
    </w:p>
    <w:p w:rsidR="00110583" w:rsidRDefault="00792194">
      <w:r>
        <w:lastRenderedPageBreak/>
        <w:t>7.  Ткань, окрашенная в один цвет, называется:</w:t>
      </w:r>
    </w:p>
    <w:p w:rsidR="00110583" w:rsidRDefault="00110583"/>
    <w:p w:rsidR="00110583" w:rsidRDefault="00792194">
      <w:r>
        <w:t xml:space="preserve">             а) </w:t>
      </w:r>
      <w:r>
        <w:t>гладкокрашеная;</w:t>
      </w:r>
    </w:p>
    <w:p w:rsidR="00110583" w:rsidRDefault="00792194">
      <w:r>
        <w:t xml:space="preserve">             б) однотонная;</w:t>
      </w:r>
    </w:p>
    <w:p w:rsidR="00110583" w:rsidRDefault="00792194">
      <w:r>
        <w:t xml:space="preserve">             в) отбеленная;</w:t>
      </w:r>
    </w:p>
    <w:p w:rsidR="00110583" w:rsidRDefault="00792194">
      <w:r>
        <w:t xml:space="preserve">             г) цветная.</w:t>
      </w:r>
    </w:p>
    <w:p w:rsidR="00110583" w:rsidRDefault="00792194">
      <w:r>
        <w:t xml:space="preserve"> </w:t>
      </w:r>
    </w:p>
    <w:p w:rsidR="00110583" w:rsidRDefault="00792194">
      <w:pPr>
        <w:pStyle w:val="aa"/>
        <w:numPr>
          <w:ilvl w:val="0"/>
          <w:numId w:val="5"/>
        </w:numPr>
      </w:pPr>
      <w:r>
        <w:t xml:space="preserve">Как называют нити, идущие вдоль ткани? </w:t>
      </w:r>
    </w:p>
    <w:p w:rsidR="00110583" w:rsidRDefault="00110583"/>
    <w:p w:rsidR="00110583" w:rsidRDefault="00792194">
      <w:r>
        <w:t xml:space="preserve">            а) нити утка;</w:t>
      </w:r>
    </w:p>
    <w:p w:rsidR="00110583" w:rsidRDefault="00792194">
      <w:r>
        <w:t xml:space="preserve">            б) нити основы; </w:t>
      </w:r>
    </w:p>
    <w:p w:rsidR="00110583" w:rsidRDefault="00792194">
      <w:r>
        <w:t xml:space="preserve">            в) кромка. </w:t>
      </w:r>
    </w:p>
    <w:p w:rsidR="00110583" w:rsidRDefault="00110583">
      <w:pPr>
        <w:ind w:left="360"/>
      </w:pPr>
    </w:p>
    <w:p w:rsidR="00110583" w:rsidRDefault="00792194">
      <w:pPr>
        <w:ind w:left="360"/>
      </w:pPr>
      <w:r>
        <w:t>9. Нить основы при растяжении:</w:t>
      </w:r>
    </w:p>
    <w:p w:rsidR="00110583" w:rsidRDefault="00792194">
      <w:pPr>
        <w:pStyle w:val="aa"/>
        <w:ind w:left="360"/>
      </w:pPr>
      <w:r>
        <w:t xml:space="preserve">     </w:t>
      </w:r>
      <w:r>
        <w:t xml:space="preserve">  а) изменяет свою длину; </w:t>
      </w:r>
    </w:p>
    <w:p w:rsidR="00110583" w:rsidRDefault="00792194">
      <w:r>
        <w:t xml:space="preserve">             б) не изменяет своей длины. </w:t>
      </w:r>
    </w:p>
    <w:p w:rsidR="00110583" w:rsidRDefault="00110583">
      <w:pPr>
        <w:ind w:left="720"/>
      </w:pPr>
    </w:p>
    <w:p w:rsidR="00110583" w:rsidRDefault="00792194">
      <w:pPr>
        <w:ind w:left="360"/>
      </w:pPr>
      <w:r>
        <w:t xml:space="preserve">10. Каковы особенности полотняного переплетения нитей в ткани? </w:t>
      </w:r>
    </w:p>
    <w:p w:rsidR="00110583" w:rsidRDefault="00792194">
      <w:r>
        <w:t xml:space="preserve">            а) нить основы проходит под две нитки утка; </w:t>
      </w:r>
    </w:p>
    <w:p w:rsidR="00110583" w:rsidRDefault="00792194">
      <w:r>
        <w:t xml:space="preserve">            </w:t>
      </w:r>
      <w:r>
        <w:t xml:space="preserve">б) нить основы проходит под одну нить утка. </w:t>
      </w:r>
    </w:p>
    <w:p w:rsidR="00110583" w:rsidRDefault="00110583"/>
    <w:p w:rsidR="00110583" w:rsidRDefault="00792194">
      <w:r>
        <w:t xml:space="preserve">      11.  Как отличается лицевая сторона ткани от изнаночной стороны? </w:t>
      </w:r>
    </w:p>
    <w:p w:rsidR="00110583" w:rsidRDefault="00792194">
      <w:r>
        <w:t xml:space="preserve">           а) на лицевой стороне более яркий рисунок; </w:t>
      </w:r>
    </w:p>
    <w:p w:rsidR="00110583" w:rsidRDefault="00792194">
      <w:r>
        <w:t xml:space="preserve">           б) на лицевой стороне больше узелков, петелек, пушинок;  </w:t>
      </w:r>
    </w:p>
    <w:p w:rsidR="00110583" w:rsidRDefault="00792194">
      <w:r>
        <w:t xml:space="preserve">           в) </w:t>
      </w:r>
      <w:r>
        <w:t xml:space="preserve">на лицевой стороне чёткий рисунок переплетения нитей. </w:t>
      </w:r>
    </w:p>
    <w:p w:rsidR="00110583" w:rsidRDefault="00110583"/>
    <w:p w:rsidR="00110583" w:rsidRDefault="00110583">
      <w:pPr>
        <w:ind w:left="1080"/>
      </w:pPr>
    </w:p>
    <w:p w:rsidR="00110583" w:rsidRDefault="00792194">
      <w:pPr>
        <w:pStyle w:val="aa"/>
        <w:numPr>
          <w:ilvl w:val="0"/>
          <w:numId w:val="1"/>
        </w:numPr>
      </w:pPr>
      <w:r>
        <w:t xml:space="preserve">Какие продукты можно использовать для бутербродов? </w:t>
      </w:r>
    </w:p>
    <w:p w:rsidR="00110583" w:rsidRDefault="00792194">
      <w:pPr>
        <w:ind w:left="720"/>
      </w:pPr>
      <w:proofErr w:type="gramStart"/>
      <w:r>
        <w:t>а)  мясные</w:t>
      </w:r>
      <w:proofErr w:type="gramEnd"/>
      <w:r>
        <w:t xml:space="preserve">; </w:t>
      </w:r>
    </w:p>
    <w:p w:rsidR="00110583" w:rsidRDefault="00792194">
      <w:pPr>
        <w:ind w:left="720"/>
      </w:pPr>
      <w:r>
        <w:t xml:space="preserve">б) рыбные; </w:t>
      </w:r>
    </w:p>
    <w:p w:rsidR="00110583" w:rsidRDefault="00792194">
      <w:pPr>
        <w:ind w:left="720"/>
      </w:pPr>
      <w:r>
        <w:t xml:space="preserve">в) овощные; </w:t>
      </w:r>
    </w:p>
    <w:p w:rsidR="00110583" w:rsidRDefault="00792194">
      <w:pPr>
        <w:ind w:left="720"/>
      </w:pPr>
      <w:r>
        <w:t xml:space="preserve">г) замороженные. </w:t>
      </w:r>
    </w:p>
    <w:p w:rsidR="00110583" w:rsidRDefault="00110583">
      <w:pPr>
        <w:ind w:left="720"/>
      </w:pPr>
    </w:p>
    <w:p w:rsidR="00110583" w:rsidRDefault="00792194">
      <w:pPr>
        <w:pStyle w:val="aa"/>
        <w:numPr>
          <w:ilvl w:val="0"/>
          <w:numId w:val="1"/>
        </w:numPr>
      </w:pPr>
      <w:r>
        <w:t xml:space="preserve">К горячим напиткам относятся: </w:t>
      </w:r>
    </w:p>
    <w:p w:rsidR="00110583" w:rsidRDefault="00792194">
      <w:pPr>
        <w:pStyle w:val="aa"/>
      </w:pPr>
      <w:r>
        <w:t>а) чай;</w:t>
      </w:r>
    </w:p>
    <w:p w:rsidR="00110583" w:rsidRDefault="00792194">
      <w:pPr>
        <w:pStyle w:val="aa"/>
      </w:pPr>
      <w:r>
        <w:t xml:space="preserve">б) компот; </w:t>
      </w:r>
    </w:p>
    <w:p w:rsidR="00110583" w:rsidRDefault="00792194">
      <w:pPr>
        <w:pStyle w:val="aa"/>
      </w:pPr>
      <w:r>
        <w:t xml:space="preserve">в) сок; </w:t>
      </w:r>
    </w:p>
    <w:p w:rsidR="00110583" w:rsidRDefault="00792194">
      <w:pPr>
        <w:pStyle w:val="aa"/>
      </w:pPr>
      <w:r>
        <w:t>г) кофе.</w:t>
      </w:r>
    </w:p>
    <w:p w:rsidR="00110583" w:rsidRDefault="00110583">
      <w:pPr>
        <w:ind w:left="1080"/>
      </w:pPr>
    </w:p>
    <w:p w:rsidR="00110583" w:rsidRDefault="00110583"/>
    <w:p w:rsidR="00110583" w:rsidRDefault="00792194">
      <w:r>
        <w:t xml:space="preserve">      14. Каковы пр</w:t>
      </w:r>
      <w:r>
        <w:t xml:space="preserve">еимущества шитья на швейной машине? </w:t>
      </w:r>
    </w:p>
    <w:p w:rsidR="00110583" w:rsidRDefault="00792194">
      <w:pPr>
        <w:ind w:left="720"/>
      </w:pPr>
      <w:r>
        <w:t xml:space="preserve">а) качественное шитьё; </w:t>
      </w:r>
    </w:p>
    <w:p w:rsidR="00110583" w:rsidRDefault="00792194">
      <w:pPr>
        <w:ind w:left="720"/>
      </w:pPr>
      <w:r>
        <w:t xml:space="preserve">б) быстрое шитьё.   </w:t>
      </w: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ind w:left="720"/>
      </w:pPr>
    </w:p>
    <w:p w:rsidR="00110583" w:rsidRDefault="00110583">
      <w:pPr>
        <w:jc w:val="both"/>
      </w:pPr>
      <w:bookmarkStart w:id="0" w:name="_GoBack"/>
      <w:bookmarkEnd w:id="0"/>
    </w:p>
    <w:sectPr w:rsidR="0011058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7E81"/>
    <w:multiLevelType w:val="multilevel"/>
    <w:tmpl w:val="BFDAC7C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CB3005B"/>
    <w:multiLevelType w:val="multilevel"/>
    <w:tmpl w:val="9A6A4A7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4E410E8"/>
    <w:multiLevelType w:val="multilevel"/>
    <w:tmpl w:val="783AC5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59B2C7A"/>
    <w:multiLevelType w:val="multilevel"/>
    <w:tmpl w:val="0846BDC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689561A"/>
    <w:multiLevelType w:val="multilevel"/>
    <w:tmpl w:val="F4842A3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19C3297"/>
    <w:multiLevelType w:val="multilevel"/>
    <w:tmpl w:val="0AA6CA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583"/>
    <w:rsid w:val="00110583"/>
    <w:rsid w:val="0079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6C29"/>
  <w15:docId w15:val="{202E3A99-AB0E-4115-9F2D-7361833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qFormat/>
    <w:rsid w:val="001D2AB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qFormat/>
    <w:rsid w:val="001D2AB1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u w:val="single"/>
      <w:shd w:val="clear" w:color="auto" w:fill="FFFFFF"/>
      <w:lang w:val="ru-RU"/>
    </w:rPr>
  </w:style>
  <w:style w:type="character" w:customStyle="1" w:styleId="a4">
    <w:name w:val="Текст выноски Знак"/>
    <w:basedOn w:val="a0"/>
    <w:uiPriority w:val="99"/>
    <w:semiHidden/>
    <w:qFormat/>
    <w:rsid w:val="001D2A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4"/>
    <w:basedOn w:val="a3"/>
    <w:qFormat/>
    <w:rsid w:val="001D2A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qFormat/>
    <w:rsid w:val="001D2AB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qFormat/>
    <w:rsid w:val="008F5D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7E3938"/>
    <w:pPr>
      <w:ind w:left="720"/>
      <w:contextualSpacing/>
    </w:pPr>
  </w:style>
  <w:style w:type="paragraph" w:customStyle="1" w:styleId="11">
    <w:name w:val="Основной текст11"/>
    <w:basedOn w:val="a"/>
    <w:link w:val="a3"/>
    <w:qFormat/>
    <w:rsid w:val="001D2AB1"/>
    <w:pPr>
      <w:widowControl w:val="0"/>
      <w:shd w:val="clear" w:color="auto" w:fill="FFFFFF"/>
      <w:spacing w:after="1140"/>
      <w:ind w:hanging="1980"/>
      <w:jc w:val="both"/>
    </w:pPr>
    <w:rPr>
      <w:spacing w:val="3"/>
      <w:sz w:val="21"/>
      <w:szCs w:val="21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1D2AB1"/>
    <w:rPr>
      <w:rFonts w:ascii="Tahoma" w:hAnsi="Tahoma" w:cs="Tahoma"/>
      <w:sz w:val="16"/>
      <w:szCs w:val="16"/>
    </w:rPr>
  </w:style>
  <w:style w:type="paragraph" w:customStyle="1" w:styleId="ac">
    <w:name w:val="Содержимое врезки"/>
    <w:basedOn w:val="a"/>
    <w:qFormat/>
  </w:style>
  <w:style w:type="table" w:styleId="ad">
    <w:name w:val="Table Grid"/>
    <w:basedOn w:val="a1"/>
    <w:uiPriority w:val="59"/>
    <w:rsid w:val="00652B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61511-6F9D-48B4-827D-1EFAB9018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334</Words>
  <Characters>1906</Characters>
  <Application>Microsoft Office Word</Application>
  <DocSecurity>0</DocSecurity>
  <Lines>15</Lines>
  <Paragraphs>4</Paragraphs>
  <ScaleCrop>false</ScaleCrop>
  <Company>Microsoft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111</cp:lastModifiedBy>
  <cp:revision>11</cp:revision>
  <dcterms:created xsi:type="dcterms:W3CDTF">2014-09-19T15:34:00Z</dcterms:created>
  <dcterms:modified xsi:type="dcterms:W3CDTF">2024-10-15T07:32:00Z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